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365" w:rsidRPr="007475A8" w:rsidRDefault="00AF7365" w:rsidP="00AF7365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475A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3BA7C" wp14:editId="244620A8">
                <wp:simplePos x="0" y="0"/>
                <wp:positionH relativeFrom="column">
                  <wp:posOffset>5391151</wp:posOffset>
                </wp:positionH>
                <wp:positionV relativeFrom="paragraph">
                  <wp:posOffset>-304800</wp:posOffset>
                </wp:positionV>
                <wp:extent cx="12192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7365" w:rsidRPr="006064BB" w:rsidRDefault="00AF7365" w:rsidP="00AF736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064B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様式 </w:t>
                            </w:r>
                            <w:r w:rsidRPr="006064B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17-02</w:t>
                            </w:r>
                            <w:r w:rsidR="004035DC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 </w:t>
                            </w:r>
                            <w:r w:rsidR="00D4605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3BA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5pt;margin-top:-24pt;width:9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" fillcolor="window" stroked="f" strokeweight=".5pt">
                <v:textbox>
                  <w:txbxContent>
                    <w:p w:rsidR="00AF7365" w:rsidRPr="006064BB" w:rsidRDefault="00AF7365" w:rsidP="00AF7365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064B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様式 </w:t>
                      </w:r>
                      <w:r w:rsidRPr="006064BB">
                        <w:rPr>
                          <w:rFonts w:ascii="ＭＳ ゴシック" w:eastAsia="ＭＳ ゴシック" w:hAnsi="ＭＳ ゴシック"/>
                          <w:sz w:val="20"/>
                        </w:rPr>
                        <w:t>17-02</w:t>
                      </w:r>
                      <w:r w:rsidR="004035DC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 </w:t>
                      </w:r>
                      <w:r w:rsidR="00D4605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Pr="007475A8"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p w:rsidR="00AF7365" w:rsidRPr="007475A8" w:rsidRDefault="00AF7365" w:rsidP="00AF7365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475A8">
        <w:rPr>
          <w:rFonts w:ascii="ＭＳ ゴシック" w:eastAsia="ＭＳ ゴシック" w:hAnsi="ＭＳ ゴシック" w:hint="eastAsia"/>
          <w:sz w:val="24"/>
          <w:szCs w:val="24"/>
        </w:rPr>
        <w:t>全国釣竿公正取引協議会</w:t>
      </w:r>
      <w:bookmarkStart w:id="0" w:name="_GoBack"/>
      <w:bookmarkEnd w:id="0"/>
    </w:p>
    <w:p w:rsidR="002C1968" w:rsidRPr="007475A8" w:rsidRDefault="00AF7365" w:rsidP="00AF7365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475A8">
        <w:rPr>
          <w:rFonts w:ascii="ＭＳ ゴシック" w:eastAsia="ＭＳ ゴシック" w:hAnsi="ＭＳ ゴシック" w:hint="eastAsia"/>
          <w:sz w:val="24"/>
          <w:szCs w:val="24"/>
        </w:rPr>
        <w:t xml:space="preserve">　会長　藤井 治幸　様</w:t>
      </w:r>
    </w:p>
    <w:p w:rsidR="00AF7365" w:rsidRPr="007475A8" w:rsidRDefault="00AF7365" w:rsidP="00AF7365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F7365" w:rsidRPr="007475A8" w:rsidRDefault="00AF7365" w:rsidP="00AF7365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475A8">
        <w:rPr>
          <w:rFonts w:ascii="ＭＳ ゴシック" w:eastAsia="ＭＳ ゴシック" w:hAnsi="ＭＳ ゴシック" w:hint="eastAsia"/>
          <w:sz w:val="28"/>
          <w:szCs w:val="24"/>
        </w:rPr>
        <w:t>公正マーク使用に関する申請書</w:t>
      </w:r>
    </w:p>
    <w:p w:rsidR="00AF7365" w:rsidRPr="007475A8" w:rsidRDefault="00AF7365" w:rsidP="00AF7365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F7365" w:rsidRPr="007475A8" w:rsidRDefault="00AF7365" w:rsidP="00AF7365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475A8">
        <w:rPr>
          <w:rFonts w:ascii="ＭＳ ゴシック" w:eastAsia="ＭＳ ゴシック" w:hAnsi="ＭＳ ゴシック" w:hint="eastAsia"/>
          <w:sz w:val="24"/>
          <w:szCs w:val="24"/>
        </w:rPr>
        <w:t>この度、下記製品につき公正マークの使用の許諾を申請いたします。申請にあたりましては、</w:t>
      </w:r>
      <w:r w:rsidR="007475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475A8">
        <w:rPr>
          <w:rFonts w:ascii="ＭＳ ゴシック" w:eastAsia="ＭＳ ゴシック" w:hAnsi="ＭＳ ゴシック" w:hint="eastAsia"/>
          <w:sz w:val="24"/>
          <w:szCs w:val="24"/>
        </w:rPr>
        <w:t>釣竿の表示に関する公正競争規約、同施行規則ならびに釣竿における公正マークの使用及び基準に関する規則を遵守いたします。</w:t>
      </w:r>
    </w:p>
    <w:p w:rsidR="00AF7365" w:rsidRPr="007475A8" w:rsidRDefault="00AF7365" w:rsidP="00AF7365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F7365" w:rsidRPr="007475A8" w:rsidRDefault="00AF7365" w:rsidP="00AF7365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475A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63"/>
        <w:gridCol w:w="1417"/>
      </w:tblGrid>
      <w:tr w:rsidR="00162224" w:rsidRPr="006264A0" w:rsidTr="006064BB">
        <w:tc>
          <w:tcPr>
            <w:tcW w:w="2263" w:type="dxa"/>
          </w:tcPr>
          <w:p w:rsidR="00162224" w:rsidRPr="006264A0" w:rsidRDefault="00162224" w:rsidP="00C015C9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社　名</w:t>
            </w:r>
          </w:p>
        </w:tc>
        <w:tc>
          <w:tcPr>
            <w:tcW w:w="6663" w:type="dxa"/>
          </w:tcPr>
          <w:p w:rsidR="00162224" w:rsidRPr="006264A0" w:rsidRDefault="00162224" w:rsidP="00162224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162224" w:rsidRPr="006264A0" w:rsidRDefault="00162224" w:rsidP="00C015C9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162224" w:rsidRPr="006264A0" w:rsidRDefault="00162224" w:rsidP="0016222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162224" w:rsidRPr="006264A0" w:rsidRDefault="00162224" w:rsidP="0016222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社印</w:t>
            </w:r>
          </w:p>
        </w:tc>
      </w:tr>
      <w:tr w:rsidR="00162224" w:rsidRPr="006264A0" w:rsidTr="006064BB">
        <w:tc>
          <w:tcPr>
            <w:tcW w:w="2263" w:type="dxa"/>
          </w:tcPr>
          <w:p w:rsidR="00162224" w:rsidRPr="006264A0" w:rsidRDefault="00162224" w:rsidP="00C015C9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代表者 役職</w:t>
            </w:r>
          </w:p>
        </w:tc>
        <w:tc>
          <w:tcPr>
            <w:tcW w:w="6663" w:type="dxa"/>
          </w:tcPr>
          <w:p w:rsidR="00162224" w:rsidRPr="006264A0" w:rsidRDefault="00162224" w:rsidP="00C015C9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162224" w:rsidRPr="006264A0" w:rsidRDefault="00162224" w:rsidP="00C015C9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162224" w:rsidRPr="006264A0" w:rsidTr="006064BB">
        <w:tc>
          <w:tcPr>
            <w:tcW w:w="2263" w:type="dxa"/>
          </w:tcPr>
          <w:p w:rsidR="00162224" w:rsidRPr="006264A0" w:rsidRDefault="00162224" w:rsidP="00C015C9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代表者名</w:t>
            </w:r>
          </w:p>
        </w:tc>
        <w:tc>
          <w:tcPr>
            <w:tcW w:w="6663" w:type="dxa"/>
          </w:tcPr>
          <w:p w:rsidR="00162224" w:rsidRPr="006264A0" w:rsidRDefault="00162224" w:rsidP="00C015C9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162224" w:rsidRPr="006264A0" w:rsidRDefault="00162224" w:rsidP="00C015C9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AF7365" w:rsidRPr="006264A0" w:rsidTr="006064BB">
        <w:tc>
          <w:tcPr>
            <w:tcW w:w="2263" w:type="dxa"/>
          </w:tcPr>
          <w:p w:rsidR="00AF7365" w:rsidRPr="006264A0" w:rsidRDefault="00AF7365" w:rsidP="00C015C9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　所</w:t>
            </w:r>
          </w:p>
          <w:p w:rsidR="00AF7365" w:rsidRPr="006264A0" w:rsidRDefault="00AF7365" w:rsidP="00C015C9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8080" w:type="dxa"/>
            <w:gridSpan w:val="2"/>
          </w:tcPr>
          <w:p w:rsidR="00AF7365" w:rsidRPr="006264A0" w:rsidRDefault="00AF7365" w:rsidP="00C015C9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〒</w:t>
            </w:r>
          </w:p>
        </w:tc>
      </w:tr>
    </w:tbl>
    <w:p w:rsidR="00AF7365" w:rsidRPr="006264A0" w:rsidRDefault="00AF7365" w:rsidP="00AF7365">
      <w:pPr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080"/>
      </w:tblGrid>
      <w:tr w:rsidR="00AF7365" w:rsidRPr="006264A0" w:rsidTr="006064BB">
        <w:tc>
          <w:tcPr>
            <w:tcW w:w="2263" w:type="dxa"/>
          </w:tcPr>
          <w:p w:rsidR="00AF7365" w:rsidRPr="006264A0" w:rsidRDefault="00AF7365" w:rsidP="00190B72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種　別</w:t>
            </w:r>
          </w:p>
        </w:tc>
        <w:tc>
          <w:tcPr>
            <w:tcW w:w="8080" w:type="dxa"/>
          </w:tcPr>
          <w:p w:rsidR="00AF7365" w:rsidRPr="006264A0" w:rsidRDefault="00AF7365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　　　　　　　　　　　　　　</w:t>
            </w:r>
            <w:r w:rsidR="007475A8"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</w:t>
            </w:r>
            <w:r w:rsidR="00B14D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竿</w:t>
            </w:r>
          </w:p>
        </w:tc>
      </w:tr>
      <w:tr w:rsidR="00AF7365" w:rsidRPr="006264A0" w:rsidTr="006064BB">
        <w:tc>
          <w:tcPr>
            <w:tcW w:w="2263" w:type="dxa"/>
          </w:tcPr>
          <w:p w:rsidR="00AF7365" w:rsidRPr="006264A0" w:rsidRDefault="00AF7365" w:rsidP="00190B72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品　名</w:t>
            </w:r>
          </w:p>
        </w:tc>
        <w:tc>
          <w:tcPr>
            <w:tcW w:w="8080" w:type="dxa"/>
          </w:tcPr>
          <w:p w:rsidR="00AF7365" w:rsidRPr="006264A0" w:rsidRDefault="00AF7365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475A8" w:rsidRPr="006264A0" w:rsidTr="006064BB">
        <w:tc>
          <w:tcPr>
            <w:tcW w:w="2263" w:type="dxa"/>
          </w:tcPr>
          <w:p w:rsidR="007475A8" w:rsidRPr="006264A0" w:rsidRDefault="00B14D37" w:rsidP="00190B72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シリーズ</w:t>
            </w:r>
            <w:r w:rsidR="007475A8"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申請</w:t>
            </w:r>
          </w:p>
        </w:tc>
        <w:tc>
          <w:tcPr>
            <w:tcW w:w="8080" w:type="dxa"/>
          </w:tcPr>
          <w:p w:rsidR="007475A8" w:rsidRPr="006264A0" w:rsidRDefault="007475A8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　　　　　　　　　　　　　　　　　本</w:t>
            </w:r>
            <w:r w:rsidR="00B14D37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（様式17-03）</w:t>
            </w:r>
          </w:p>
        </w:tc>
      </w:tr>
      <w:tr w:rsidR="00162224" w:rsidRPr="006264A0" w:rsidTr="006064BB">
        <w:tc>
          <w:tcPr>
            <w:tcW w:w="2263" w:type="dxa"/>
          </w:tcPr>
          <w:p w:rsidR="00162224" w:rsidRPr="006264A0" w:rsidRDefault="00162224" w:rsidP="00190B72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追加申請</w:t>
            </w:r>
          </w:p>
        </w:tc>
        <w:tc>
          <w:tcPr>
            <w:tcW w:w="8080" w:type="dxa"/>
          </w:tcPr>
          <w:p w:rsidR="00162224" w:rsidRPr="006264A0" w:rsidRDefault="00162224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第　　　　　号　に追加して申請いたします</w:t>
            </w:r>
          </w:p>
        </w:tc>
      </w:tr>
    </w:tbl>
    <w:p w:rsidR="00190B72" w:rsidRPr="006264A0" w:rsidRDefault="00190B72" w:rsidP="00AF7365">
      <w:pPr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AF7365" w:rsidRPr="006264A0" w:rsidRDefault="00AF7365" w:rsidP="00AF7365">
      <w:pPr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6264A0">
        <w:rPr>
          <w:rFonts w:ascii="ＭＳ ゴシック" w:eastAsia="ＭＳ ゴシック" w:hAnsi="ＭＳ ゴシック" w:hint="eastAsia"/>
          <w:sz w:val="26"/>
          <w:szCs w:val="26"/>
        </w:rPr>
        <w:t>【釣竿の表示に関する公正競争規約 表示項目】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767"/>
        <w:gridCol w:w="2693"/>
        <w:gridCol w:w="1276"/>
        <w:gridCol w:w="1417"/>
        <w:gridCol w:w="1702"/>
        <w:gridCol w:w="992"/>
      </w:tblGrid>
      <w:tr w:rsidR="00B14D37" w:rsidRPr="006264A0" w:rsidTr="005B7A19">
        <w:tc>
          <w:tcPr>
            <w:tcW w:w="2263" w:type="dxa"/>
            <w:gridSpan w:val="2"/>
            <w:vMerge w:val="restart"/>
          </w:tcPr>
          <w:p w:rsidR="00B14D37" w:rsidRDefault="00B14D37" w:rsidP="002159FB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使用材料別名称</w:t>
            </w:r>
          </w:p>
          <w:p w:rsidR="00B14D37" w:rsidRPr="006264A0" w:rsidRDefault="00B14D37" w:rsidP="002159FB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（該当の下に○）</w:t>
            </w:r>
          </w:p>
        </w:tc>
        <w:tc>
          <w:tcPr>
            <w:tcW w:w="2693" w:type="dxa"/>
          </w:tcPr>
          <w:p w:rsidR="00B14D37" w:rsidRPr="006264A0" w:rsidRDefault="00B14D37" w:rsidP="00B14D37">
            <w:pPr>
              <w:spacing w:line="0" w:lineRule="atLeast"/>
              <w:ind w:firstLineChars="100" w:firstLine="26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グラスロッド</w:t>
            </w:r>
          </w:p>
        </w:tc>
        <w:tc>
          <w:tcPr>
            <w:tcW w:w="2693" w:type="dxa"/>
            <w:gridSpan w:val="2"/>
          </w:tcPr>
          <w:p w:rsidR="00B14D37" w:rsidRPr="006264A0" w:rsidRDefault="00B14D37" w:rsidP="00B14D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カーボンロッド</w:t>
            </w:r>
          </w:p>
        </w:tc>
        <w:tc>
          <w:tcPr>
            <w:tcW w:w="2694" w:type="dxa"/>
            <w:gridSpan w:val="2"/>
          </w:tcPr>
          <w:p w:rsidR="00B14D37" w:rsidRPr="006264A0" w:rsidRDefault="00B14D37" w:rsidP="00B14D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複合ロッド</w:t>
            </w:r>
          </w:p>
        </w:tc>
      </w:tr>
      <w:tr w:rsidR="00B14D37" w:rsidRPr="006264A0" w:rsidTr="005B7A19">
        <w:tc>
          <w:tcPr>
            <w:tcW w:w="2263" w:type="dxa"/>
            <w:gridSpan w:val="2"/>
            <w:vMerge/>
          </w:tcPr>
          <w:p w:rsidR="00B14D37" w:rsidRPr="006264A0" w:rsidRDefault="00B14D37" w:rsidP="002159FB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693" w:type="dxa"/>
          </w:tcPr>
          <w:p w:rsidR="00B14D37" w:rsidRPr="006264A0" w:rsidRDefault="00B14D37" w:rsidP="00B14D37">
            <w:pPr>
              <w:spacing w:line="0" w:lineRule="atLeast"/>
              <w:ind w:firstLineChars="100" w:firstLine="26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B14D37" w:rsidRDefault="00B14D37" w:rsidP="00B14D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694" w:type="dxa"/>
            <w:gridSpan w:val="2"/>
          </w:tcPr>
          <w:p w:rsidR="00B14D37" w:rsidRDefault="00B14D37" w:rsidP="00B14D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2159FB" w:rsidRPr="006264A0" w:rsidTr="006064BB">
        <w:tc>
          <w:tcPr>
            <w:tcW w:w="2263" w:type="dxa"/>
            <w:gridSpan w:val="2"/>
            <w:vMerge w:val="restart"/>
          </w:tcPr>
          <w:p w:rsidR="002159FB" w:rsidRPr="006264A0" w:rsidRDefault="002159FB" w:rsidP="002159FB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使　用　材　料</w:t>
            </w:r>
          </w:p>
        </w:tc>
        <w:tc>
          <w:tcPr>
            <w:tcW w:w="3969" w:type="dxa"/>
            <w:gridSpan w:val="2"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グラス繊維　　　　　</w:t>
            </w:r>
            <w:r w:rsidR="007475A8"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％</w:t>
            </w:r>
          </w:p>
        </w:tc>
        <w:tc>
          <w:tcPr>
            <w:tcW w:w="4111" w:type="dxa"/>
            <w:gridSpan w:val="3"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カーボン繊維　　　</w:t>
            </w:r>
            <w:r w:rsidR="007475A8"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</w:t>
            </w: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％</w:t>
            </w:r>
          </w:p>
        </w:tc>
      </w:tr>
      <w:tr w:rsidR="002159FB" w:rsidRPr="006264A0" w:rsidTr="006064BB">
        <w:tc>
          <w:tcPr>
            <w:tcW w:w="2263" w:type="dxa"/>
            <w:gridSpan w:val="2"/>
            <w:vMerge/>
          </w:tcPr>
          <w:p w:rsidR="002159FB" w:rsidRPr="006264A0" w:rsidRDefault="002159FB" w:rsidP="00E02B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8080" w:type="dxa"/>
            <w:gridSpan w:val="5"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その他（　　　　　　　　）　　　　％（内容を記入）</w:t>
            </w:r>
          </w:p>
        </w:tc>
      </w:tr>
      <w:tr w:rsidR="002159FB" w:rsidRPr="006264A0" w:rsidTr="006064BB">
        <w:tc>
          <w:tcPr>
            <w:tcW w:w="496" w:type="dxa"/>
            <w:vMerge w:val="restart"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規</w:t>
            </w:r>
          </w:p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格</w:t>
            </w:r>
          </w:p>
        </w:tc>
        <w:tc>
          <w:tcPr>
            <w:tcW w:w="1767" w:type="dxa"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全長</w:t>
            </w:r>
            <w:r w:rsidRPr="00B14D37">
              <w:rPr>
                <w:rFonts w:ascii="ＭＳ ゴシック" w:eastAsia="ＭＳ ゴシック" w:hAnsi="ＭＳ ゴシック" w:hint="eastAsia"/>
                <w:sz w:val="24"/>
                <w:szCs w:val="26"/>
              </w:rPr>
              <w:t>（m</w:t>
            </w:r>
            <w:r w:rsidRPr="00B14D37">
              <w:rPr>
                <w:rFonts w:ascii="ＭＳ ゴシック" w:eastAsia="ＭＳ ゴシック" w:hAnsi="ＭＳ ゴシック"/>
                <w:sz w:val="24"/>
                <w:szCs w:val="26"/>
              </w:rPr>
              <w:t>/cm</w:t>
            </w:r>
            <w:r w:rsidRPr="00B14D37">
              <w:rPr>
                <w:rFonts w:ascii="ＭＳ ゴシック" w:eastAsia="ＭＳ ゴシック" w:hAnsi="ＭＳ ゴシック" w:hint="eastAsia"/>
                <w:sz w:val="24"/>
                <w:szCs w:val="26"/>
              </w:rPr>
              <w:t>）</w:t>
            </w:r>
          </w:p>
        </w:tc>
        <w:tc>
          <w:tcPr>
            <w:tcW w:w="8080" w:type="dxa"/>
            <w:gridSpan w:val="5"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2159FB" w:rsidRPr="006264A0" w:rsidTr="006064BB">
        <w:tc>
          <w:tcPr>
            <w:tcW w:w="496" w:type="dxa"/>
            <w:vMerge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767" w:type="dxa"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自重 (</w:t>
            </w:r>
            <w:r w:rsidRPr="006264A0">
              <w:rPr>
                <w:rFonts w:ascii="ＭＳ ゴシック" w:eastAsia="ＭＳ ゴシック" w:hAnsi="ＭＳ ゴシック"/>
                <w:sz w:val="26"/>
                <w:szCs w:val="26"/>
              </w:rPr>
              <w:t>g)</w:t>
            </w:r>
          </w:p>
        </w:tc>
        <w:tc>
          <w:tcPr>
            <w:tcW w:w="8080" w:type="dxa"/>
            <w:gridSpan w:val="5"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2159FB" w:rsidRPr="006264A0" w:rsidTr="006064BB">
        <w:tc>
          <w:tcPr>
            <w:tcW w:w="496" w:type="dxa"/>
            <w:vMerge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767" w:type="dxa"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仕舞寸法</w:t>
            </w:r>
            <w:r w:rsidRPr="00B14D37">
              <w:rPr>
                <w:rFonts w:ascii="ＭＳ ゴシック" w:eastAsia="ＭＳ ゴシック" w:hAnsi="ＭＳ ゴシック" w:hint="eastAsia"/>
                <w:sz w:val="24"/>
                <w:szCs w:val="26"/>
              </w:rPr>
              <w:t>(</w:t>
            </w:r>
            <w:r w:rsidRPr="00B14D37">
              <w:rPr>
                <w:rFonts w:ascii="ＭＳ ゴシック" w:eastAsia="ＭＳ ゴシック" w:hAnsi="ＭＳ ゴシック"/>
                <w:sz w:val="24"/>
                <w:szCs w:val="26"/>
              </w:rPr>
              <w:t>cm)</w:t>
            </w:r>
          </w:p>
        </w:tc>
        <w:tc>
          <w:tcPr>
            <w:tcW w:w="8080" w:type="dxa"/>
            <w:gridSpan w:val="5"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2159FB" w:rsidRPr="006264A0" w:rsidTr="006064BB">
        <w:tc>
          <w:tcPr>
            <w:tcW w:w="496" w:type="dxa"/>
            <w:vMerge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767" w:type="dxa"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継数 (本)</w:t>
            </w:r>
          </w:p>
        </w:tc>
        <w:tc>
          <w:tcPr>
            <w:tcW w:w="8080" w:type="dxa"/>
            <w:gridSpan w:val="5"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2159FB" w:rsidRPr="006264A0" w:rsidTr="006064BB">
        <w:tc>
          <w:tcPr>
            <w:tcW w:w="496" w:type="dxa"/>
            <w:vMerge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767" w:type="dxa"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錘負荷</w:t>
            </w:r>
            <w:r w:rsidRPr="006264A0">
              <w:rPr>
                <w:rFonts w:ascii="ＭＳ ゴシック" w:eastAsia="ＭＳ ゴシック" w:hAnsi="ＭＳ ゴシック" w:hint="eastAsia"/>
                <w:sz w:val="24"/>
                <w:szCs w:val="26"/>
              </w:rPr>
              <w:t>(g</w:t>
            </w:r>
            <w:r w:rsidRPr="006264A0">
              <w:rPr>
                <w:rFonts w:ascii="ＭＳ ゴシック" w:eastAsia="ＭＳ ゴシック" w:hAnsi="ＭＳ ゴシック"/>
                <w:sz w:val="24"/>
                <w:szCs w:val="26"/>
              </w:rPr>
              <w:t>/</w:t>
            </w:r>
            <w:r w:rsidRPr="006264A0">
              <w:rPr>
                <w:rFonts w:ascii="ＭＳ ゴシック" w:eastAsia="ＭＳ ゴシック" w:hAnsi="ＭＳ ゴシック" w:hint="eastAsia"/>
                <w:sz w:val="24"/>
                <w:szCs w:val="26"/>
              </w:rPr>
              <w:t>号)</w:t>
            </w:r>
          </w:p>
        </w:tc>
        <w:tc>
          <w:tcPr>
            <w:tcW w:w="8080" w:type="dxa"/>
            <w:gridSpan w:val="5"/>
          </w:tcPr>
          <w:p w:rsidR="002159FB" w:rsidRPr="006264A0" w:rsidRDefault="00162224" w:rsidP="0016222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（汎用竿の場合は記載省略可能）</w:t>
            </w:r>
          </w:p>
        </w:tc>
      </w:tr>
      <w:tr w:rsidR="00162224" w:rsidRPr="006264A0" w:rsidTr="006064BB">
        <w:tc>
          <w:tcPr>
            <w:tcW w:w="2263" w:type="dxa"/>
            <w:gridSpan w:val="2"/>
          </w:tcPr>
          <w:p w:rsidR="00162224" w:rsidRPr="006264A0" w:rsidRDefault="00162224" w:rsidP="00C015C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事業者の</w:t>
            </w:r>
          </w:p>
          <w:p w:rsidR="00162224" w:rsidRPr="006264A0" w:rsidRDefault="00162224" w:rsidP="00C015C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住所氏名</w:t>
            </w:r>
          </w:p>
        </w:tc>
        <w:tc>
          <w:tcPr>
            <w:tcW w:w="8080" w:type="dxa"/>
            <w:gridSpan w:val="5"/>
          </w:tcPr>
          <w:p w:rsidR="00162224" w:rsidRPr="006264A0" w:rsidRDefault="00162224" w:rsidP="00C015C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2159FB" w:rsidRPr="006264A0" w:rsidTr="006064BB">
        <w:tc>
          <w:tcPr>
            <w:tcW w:w="2263" w:type="dxa"/>
            <w:gridSpan w:val="2"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組立を行った国</w:t>
            </w:r>
          </w:p>
        </w:tc>
        <w:tc>
          <w:tcPr>
            <w:tcW w:w="8080" w:type="dxa"/>
            <w:gridSpan w:val="5"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　　　（原産国と異なる場合日本語で記入）</w:t>
            </w:r>
          </w:p>
        </w:tc>
      </w:tr>
      <w:tr w:rsidR="00162224" w:rsidRPr="006264A0" w:rsidTr="006064BB">
        <w:tc>
          <w:tcPr>
            <w:tcW w:w="2263" w:type="dxa"/>
            <w:gridSpan w:val="2"/>
          </w:tcPr>
          <w:p w:rsidR="00162224" w:rsidRPr="006264A0" w:rsidRDefault="00162224" w:rsidP="00C015C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原産国名[素管]</w:t>
            </w:r>
          </w:p>
        </w:tc>
        <w:tc>
          <w:tcPr>
            <w:tcW w:w="8080" w:type="dxa"/>
            <w:gridSpan w:val="5"/>
          </w:tcPr>
          <w:p w:rsidR="00162224" w:rsidRPr="006264A0" w:rsidRDefault="00162224" w:rsidP="00C015C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　　　　　　　　　　　　（日本語で記入）　</w:t>
            </w:r>
          </w:p>
        </w:tc>
      </w:tr>
      <w:tr w:rsidR="00162224" w:rsidRPr="006264A0" w:rsidTr="00B14D37">
        <w:tc>
          <w:tcPr>
            <w:tcW w:w="2263" w:type="dxa"/>
            <w:gridSpan w:val="2"/>
          </w:tcPr>
          <w:p w:rsidR="00162224" w:rsidRPr="006264A0" w:rsidRDefault="00162224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安全使用</w:t>
            </w:r>
          </w:p>
        </w:tc>
        <w:tc>
          <w:tcPr>
            <w:tcW w:w="7088" w:type="dxa"/>
            <w:gridSpan w:val="4"/>
          </w:tcPr>
          <w:p w:rsidR="00162224" w:rsidRPr="006264A0" w:rsidRDefault="00162224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①感電　②キャスティング時　③目的外使用</w:t>
            </w:r>
          </w:p>
          <w:p w:rsidR="00162224" w:rsidRPr="006264A0" w:rsidRDefault="00162224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（上記3点につき記入をしている場合は</w:t>
            </w:r>
            <w:r w:rsidR="004035D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右</w:t>
            </w: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記に○）</w:t>
            </w:r>
          </w:p>
        </w:tc>
        <w:tc>
          <w:tcPr>
            <w:tcW w:w="992" w:type="dxa"/>
          </w:tcPr>
          <w:p w:rsidR="00162224" w:rsidRPr="006264A0" w:rsidRDefault="00162224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2159FB" w:rsidRPr="006264A0" w:rsidTr="006064BB">
        <w:tc>
          <w:tcPr>
            <w:tcW w:w="2263" w:type="dxa"/>
            <w:gridSpan w:val="2"/>
          </w:tcPr>
          <w:p w:rsidR="002159FB" w:rsidRPr="006264A0" w:rsidRDefault="00162224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その他</w:t>
            </w:r>
          </w:p>
        </w:tc>
        <w:tc>
          <w:tcPr>
            <w:tcW w:w="8080" w:type="dxa"/>
            <w:gridSpan w:val="5"/>
          </w:tcPr>
          <w:p w:rsidR="002159FB" w:rsidRPr="006264A0" w:rsidRDefault="002159FB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7475A8" w:rsidRPr="006264A0" w:rsidRDefault="007475A8" w:rsidP="00AF7365">
      <w:pPr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AF7365" w:rsidRPr="006264A0" w:rsidRDefault="00162224" w:rsidP="00AF7365">
      <w:pPr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6264A0">
        <w:rPr>
          <w:rFonts w:ascii="ＭＳ ゴシック" w:eastAsia="ＭＳ ゴシック" w:hAnsi="ＭＳ ゴシック" w:hint="eastAsia"/>
          <w:sz w:val="26"/>
          <w:szCs w:val="26"/>
        </w:rPr>
        <w:t>【先径・元径</w:t>
      </w:r>
      <w:r w:rsidR="00B14D37">
        <w:rPr>
          <w:rFonts w:ascii="ＭＳ ゴシック" w:eastAsia="ＭＳ ゴシック" w:hAnsi="ＭＳ ゴシック" w:hint="eastAsia"/>
          <w:sz w:val="26"/>
          <w:szCs w:val="26"/>
        </w:rPr>
        <w:t>の表示（</w:t>
      </w:r>
      <w:r w:rsidR="007475A8" w:rsidRPr="006264A0">
        <w:rPr>
          <w:rFonts w:ascii="ＭＳ ゴシック" w:eastAsia="ＭＳ ゴシック" w:hAnsi="ＭＳ ゴシック" w:hint="eastAsia"/>
          <w:sz w:val="26"/>
          <w:szCs w:val="26"/>
        </w:rPr>
        <w:t>釣竿の公正競争規約 第6条</w:t>
      </w:r>
      <w:r w:rsidR="003B06DC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3A7E25">
        <w:rPr>
          <w:rFonts w:ascii="ＭＳ ゴシック" w:eastAsia="ＭＳ ゴシック" w:hAnsi="ＭＳ ゴシック" w:hint="eastAsia"/>
          <w:sz w:val="26"/>
          <w:szCs w:val="26"/>
        </w:rPr>
        <w:t>第</w:t>
      </w:r>
      <w:r w:rsidR="007475A8" w:rsidRPr="006264A0">
        <w:rPr>
          <w:rFonts w:ascii="ＭＳ ゴシック" w:eastAsia="ＭＳ ゴシック" w:hAnsi="ＭＳ ゴシック" w:hint="eastAsia"/>
          <w:sz w:val="26"/>
          <w:szCs w:val="26"/>
        </w:rPr>
        <w:t>4号・</w:t>
      </w:r>
      <w:r w:rsidR="003A7E25">
        <w:rPr>
          <w:rFonts w:ascii="ＭＳ ゴシック" w:eastAsia="ＭＳ ゴシック" w:hAnsi="ＭＳ ゴシック" w:hint="eastAsia"/>
          <w:sz w:val="26"/>
          <w:szCs w:val="26"/>
        </w:rPr>
        <w:t>第</w:t>
      </w:r>
      <w:r w:rsidR="007475A8" w:rsidRPr="006264A0">
        <w:rPr>
          <w:rFonts w:ascii="ＭＳ ゴシック" w:eastAsia="ＭＳ ゴシック" w:hAnsi="ＭＳ ゴシック" w:hint="eastAsia"/>
          <w:sz w:val="26"/>
          <w:szCs w:val="26"/>
        </w:rPr>
        <w:t>5号</w:t>
      </w:r>
      <w:r w:rsidR="00B14D37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Pr="006264A0">
        <w:rPr>
          <w:rFonts w:ascii="ＭＳ ゴシック" w:eastAsia="ＭＳ ゴシック" w:hAnsi="ＭＳ ゴシック" w:hint="eastAsia"/>
          <w:sz w:val="26"/>
          <w:szCs w:val="26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080"/>
      </w:tblGrid>
      <w:tr w:rsidR="007475A8" w:rsidRPr="006264A0" w:rsidTr="006064BB">
        <w:tc>
          <w:tcPr>
            <w:tcW w:w="2263" w:type="dxa"/>
          </w:tcPr>
          <w:p w:rsidR="007475A8" w:rsidRPr="006264A0" w:rsidRDefault="007475A8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先径(</w:t>
            </w:r>
            <w:r w:rsidRPr="006264A0">
              <w:rPr>
                <w:rFonts w:ascii="ＭＳ ゴシック" w:eastAsia="ＭＳ ゴシック" w:hAnsi="ＭＳ ゴシック"/>
                <w:sz w:val="26"/>
                <w:szCs w:val="26"/>
              </w:rPr>
              <w:t>mm)</w:t>
            </w:r>
          </w:p>
        </w:tc>
        <w:tc>
          <w:tcPr>
            <w:tcW w:w="8080" w:type="dxa"/>
          </w:tcPr>
          <w:p w:rsidR="007475A8" w:rsidRPr="006264A0" w:rsidRDefault="007475A8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475A8" w:rsidRPr="006264A0" w:rsidTr="006064BB">
        <w:tc>
          <w:tcPr>
            <w:tcW w:w="2263" w:type="dxa"/>
          </w:tcPr>
          <w:p w:rsidR="007475A8" w:rsidRPr="006264A0" w:rsidRDefault="007475A8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元径(</w:t>
            </w:r>
            <w:r w:rsidRPr="006264A0">
              <w:rPr>
                <w:rFonts w:ascii="ＭＳ ゴシック" w:eastAsia="ＭＳ ゴシック" w:hAnsi="ＭＳ ゴシック"/>
                <w:sz w:val="26"/>
                <w:szCs w:val="26"/>
              </w:rPr>
              <w:t>mm)</w:t>
            </w:r>
          </w:p>
        </w:tc>
        <w:tc>
          <w:tcPr>
            <w:tcW w:w="8080" w:type="dxa"/>
          </w:tcPr>
          <w:p w:rsidR="007475A8" w:rsidRPr="006264A0" w:rsidRDefault="007475A8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7475A8" w:rsidRPr="006264A0" w:rsidRDefault="007475A8" w:rsidP="00AF736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264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元径の計測位置を記入</w:t>
            </w:r>
            <w:r w:rsidR="00FA520A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="00B14D37" w:rsidRPr="00B14D37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</w:t>
            </w:r>
            <w:r w:rsidR="00B14D37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　　</w:t>
            </w:r>
            <w:r w:rsidR="00FA520A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　</w:t>
            </w:r>
            <w:r w:rsidR="00B14D37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　　　　　　　</w:t>
            </w:r>
          </w:p>
        </w:tc>
      </w:tr>
    </w:tbl>
    <w:p w:rsidR="007475A8" w:rsidRPr="007475A8" w:rsidRDefault="007475A8" w:rsidP="007475A8">
      <w:pPr>
        <w:spacing w:line="0" w:lineRule="atLeast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sectPr w:rsidR="007475A8" w:rsidRPr="007475A8" w:rsidSect="001622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367" w:rsidRDefault="00D23367" w:rsidP="00FA520A">
      <w:r>
        <w:separator/>
      </w:r>
    </w:p>
  </w:endnote>
  <w:endnote w:type="continuationSeparator" w:id="0">
    <w:p w:rsidR="00D23367" w:rsidRDefault="00D23367" w:rsidP="00FA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367" w:rsidRDefault="00D23367" w:rsidP="00FA520A">
      <w:r>
        <w:separator/>
      </w:r>
    </w:p>
  </w:footnote>
  <w:footnote w:type="continuationSeparator" w:id="0">
    <w:p w:rsidR="00D23367" w:rsidRDefault="00D23367" w:rsidP="00FA5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65"/>
    <w:rsid w:val="00162224"/>
    <w:rsid w:val="00190B72"/>
    <w:rsid w:val="002159FB"/>
    <w:rsid w:val="002C1968"/>
    <w:rsid w:val="003A7E25"/>
    <w:rsid w:val="003B06DC"/>
    <w:rsid w:val="004035DC"/>
    <w:rsid w:val="004A6561"/>
    <w:rsid w:val="005716F7"/>
    <w:rsid w:val="006064BB"/>
    <w:rsid w:val="006264A0"/>
    <w:rsid w:val="00655435"/>
    <w:rsid w:val="007475A8"/>
    <w:rsid w:val="00AF7365"/>
    <w:rsid w:val="00B14D37"/>
    <w:rsid w:val="00BF477D"/>
    <w:rsid w:val="00D23367"/>
    <w:rsid w:val="00D46053"/>
    <w:rsid w:val="00E02B4E"/>
    <w:rsid w:val="00E273A8"/>
    <w:rsid w:val="00F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7D216"/>
  <w15:chartTrackingRefBased/>
  <w15:docId w15:val="{E25BCF45-2A0F-43E9-B642-A61BBCD6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2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20A"/>
  </w:style>
  <w:style w:type="paragraph" w:styleId="a6">
    <w:name w:val="footer"/>
    <w:basedOn w:val="a"/>
    <w:link w:val="a7"/>
    <w:uiPriority w:val="99"/>
    <w:unhideWhenUsed/>
    <w:rsid w:val="00FA52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全国釣竿公正取引協議会</dc:creator>
  <cp:keywords/>
  <dc:description/>
  <cp:lastModifiedBy>洋行 菊地</cp:lastModifiedBy>
  <cp:revision>3</cp:revision>
  <dcterms:created xsi:type="dcterms:W3CDTF">2019-03-28T02:10:00Z</dcterms:created>
  <dcterms:modified xsi:type="dcterms:W3CDTF">2019-03-28T02:12:00Z</dcterms:modified>
</cp:coreProperties>
</file>